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46E49A4" wp14:editId="560BED9F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2A7CCD2" wp14:editId="1A6968E3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58E982B6" wp14:editId="11486D7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66794">
            <w:rPr>
              <w:rFonts w:eastAsia="Times New Roman" w:cs="Times New Roman"/>
              <w:b/>
              <w:sz w:val="40"/>
              <w:szCs w:val="20"/>
            </w:rPr>
            <w:t>21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F72158" w:rsidP="00977107">
            <w:pPr>
              <w:pStyle w:val="Hlavika"/>
            </w:pPr>
            <w:r>
              <w:t>Hodnotiaci hárok</w:t>
            </w:r>
            <w:r w:rsidR="00645C7C">
              <w:t xml:space="preserve"> </w:t>
            </w:r>
            <w:r w:rsidR="00645C7C" w:rsidRPr="00645C7C">
              <w:t>odborného hodnotenia žiadosti o nenávratný finančný príspevok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6A0FA0" w:rsidRPr="00FD028A" w:rsidRDefault="006A0FA0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6636D2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F12F08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F12F08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  <w:bookmarkStart w:id="0" w:name="_GoBack"/>
            <w:bookmarkEnd w:id="0"/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25"/>
        <w:gridCol w:w="1574"/>
        <w:gridCol w:w="804"/>
        <w:gridCol w:w="651"/>
        <w:gridCol w:w="300"/>
        <w:gridCol w:w="1495"/>
        <w:gridCol w:w="48"/>
        <w:gridCol w:w="359"/>
        <w:gridCol w:w="2042"/>
        <w:gridCol w:w="1749"/>
      </w:tblGrid>
      <w:tr w:rsidR="00FD028A" w:rsidTr="00576E70">
        <w:trPr>
          <w:trHeight w:val="2000"/>
          <w:jc w:val="center"/>
        </w:trPr>
        <w:tc>
          <w:tcPr>
            <w:tcW w:w="9747" w:type="dxa"/>
            <w:gridSpan w:val="10"/>
            <w:shd w:val="clear" w:color="auto" w:fill="5F497A" w:themeFill="accent4" w:themeFillShade="BF"/>
            <w:vAlign w:val="center"/>
          </w:tcPr>
          <w:p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lastRenderedPageBreak/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Tr="007736B4">
        <w:trPr>
          <w:trHeight w:val="330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736B4">
        <w:trPr>
          <w:trHeight w:val="291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736B4">
        <w:trPr>
          <w:trHeight w:val="255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736B4">
        <w:trPr>
          <w:trHeight w:val="330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Kód výzvy/vyzvania: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736B4">
        <w:trPr>
          <w:trHeight w:val="288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Názov žiadateľa: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736B4">
        <w:trPr>
          <w:trHeight w:val="285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Názov projektu: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736B4">
        <w:trPr>
          <w:trHeight w:val="252"/>
          <w:jc w:val="center"/>
        </w:trPr>
        <w:tc>
          <w:tcPr>
            <w:tcW w:w="2295" w:type="dxa"/>
            <w:gridSpan w:val="2"/>
          </w:tcPr>
          <w:p w:rsidR="007736B4" w:rsidRDefault="007736B4" w:rsidP="00AD14B0">
            <w:pPr>
              <w:tabs>
                <w:tab w:val="left" w:pos="1701"/>
              </w:tabs>
            </w:pPr>
            <w:r>
              <w:t>Kód ŽoNFP:</w:t>
            </w:r>
          </w:p>
        </w:tc>
        <w:tc>
          <w:tcPr>
            <w:tcW w:w="7452" w:type="dxa"/>
            <w:gridSpan w:val="8"/>
          </w:tcPr>
          <w:p w:rsidR="007736B4" w:rsidRDefault="007736B4" w:rsidP="007736B4">
            <w:pPr>
              <w:tabs>
                <w:tab w:val="left" w:pos="1701"/>
              </w:tabs>
            </w:pPr>
          </w:p>
        </w:tc>
      </w:tr>
      <w:tr w:rsidR="00E55862" w:rsidTr="007736B4">
        <w:trPr>
          <w:jc w:val="center"/>
        </w:trPr>
        <w:tc>
          <w:tcPr>
            <w:tcW w:w="726" w:type="dxa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6647CF" w:rsidRDefault="00ED45FB" w:rsidP="00ED45FB">
            <w:pPr>
              <w:jc w:val="center"/>
              <w:rPr>
                <w:b/>
              </w:rPr>
            </w:pPr>
            <w:r>
              <w:rPr>
                <w:b/>
              </w:rPr>
              <w:t xml:space="preserve">Vylučujúce </w:t>
            </w:r>
            <w:r w:rsidR="006647CF">
              <w:rPr>
                <w:b/>
              </w:rPr>
              <w:t>hodnotiace kritériá</w:t>
            </w:r>
            <w:r w:rsidR="0063252F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1756" w:type="dxa"/>
            <w:gridSpan w:val="3"/>
            <w:shd w:val="clear" w:color="auto" w:fill="B2A1C7" w:themeFill="accent4" w:themeFillTint="99"/>
          </w:tcPr>
          <w:p w:rsidR="006647CF" w:rsidRDefault="0083042E" w:rsidP="00F06A27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1495" w:type="dxa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196" w:type="dxa"/>
            <w:gridSpan w:val="4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695365">
              <w:rPr>
                <w:rStyle w:val="Odkaznapoznmkupodiarou"/>
                <w:b/>
              </w:rPr>
              <w:footnoteReference w:id="5"/>
            </w:r>
          </w:p>
        </w:tc>
      </w:tr>
      <w:tr w:rsidR="004D176E" w:rsidTr="007736B4">
        <w:trPr>
          <w:jc w:val="center"/>
        </w:trPr>
        <w:tc>
          <w:tcPr>
            <w:tcW w:w="726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957764258"/>
            <w:placeholder>
              <w:docPart w:val="DefaultPlaceholder_1082065159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6" w:type="dxa"/>
                <w:gridSpan w:val="3"/>
                <w:shd w:val="clear" w:color="auto" w:fill="auto"/>
              </w:tcPr>
              <w:p w:rsidR="006647CF" w:rsidRDefault="0083042E" w:rsidP="00F06A27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95" w:type="dxa"/>
                <w:shd w:val="clear" w:color="auto" w:fill="auto"/>
              </w:tcPr>
              <w:p w:rsidR="006647CF" w:rsidRDefault="006647CF" w:rsidP="00F06A27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4196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736B4">
        <w:trPr>
          <w:jc w:val="center"/>
        </w:trPr>
        <w:tc>
          <w:tcPr>
            <w:tcW w:w="726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6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6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736B4">
        <w:trPr>
          <w:jc w:val="center"/>
        </w:trPr>
        <w:tc>
          <w:tcPr>
            <w:tcW w:w="726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6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6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736B4">
        <w:trPr>
          <w:jc w:val="center"/>
        </w:trPr>
        <w:tc>
          <w:tcPr>
            <w:tcW w:w="726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6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6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E55862" w:rsidTr="007736B4">
        <w:trPr>
          <w:jc w:val="center"/>
        </w:trPr>
        <w:tc>
          <w:tcPr>
            <w:tcW w:w="726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Bodované hodnotiace kritérium</w:t>
            </w:r>
            <w:r w:rsidR="0063252F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1756" w:type="dxa"/>
            <w:gridSpan w:val="3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1543" w:type="dxa"/>
            <w:gridSpan w:val="2"/>
            <w:shd w:val="clear" w:color="auto" w:fill="B2A1C7" w:themeFill="accent4" w:themeFillTint="99"/>
          </w:tcPr>
          <w:p w:rsidR="00E55862" w:rsidRPr="00517659" w:rsidRDefault="004D176E" w:rsidP="005C7F16">
            <w:pPr>
              <w:jc w:val="center"/>
              <w:rPr>
                <w:b/>
              </w:rPr>
            </w:pPr>
            <w:r>
              <w:rPr>
                <w:b/>
              </w:rPr>
              <w:t>Dosiahnuté b</w:t>
            </w:r>
            <w:r w:rsidR="00E55862">
              <w:rPr>
                <w:b/>
              </w:rPr>
              <w:t>odové hodnotenie</w:t>
            </w:r>
          </w:p>
        </w:tc>
        <w:tc>
          <w:tcPr>
            <w:tcW w:w="2403" w:type="dxa"/>
            <w:gridSpan w:val="2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Maximálne bodové hodnotenie</w:t>
            </w:r>
          </w:p>
        </w:tc>
        <w:tc>
          <w:tcPr>
            <w:tcW w:w="1745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9E7FE9" w:rsidRPr="009E7FE9">
              <w:rPr>
                <w:b/>
                <w:vertAlign w:val="superscript"/>
              </w:rPr>
              <w:t>5</w:t>
            </w:r>
          </w:p>
        </w:tc>
      </w:tr>
      <w:tr w:rsidR="00E55862" w:rsidTr="007736B4">
        <w:trPr>
          <w:jc w:val="center"/>
        </w:trPr>
        <w:tc>
          <w:tcPr>
            <w:tcW w:w="726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-972298213"/>
            <w:placeholder>
              <w:docPart w:val="393713A643E848D981D0608713F85F65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6" w:type="dxa"/>
                <w:gridSpan w:val="3"/>
                <w:shd w:val="clear" w:color="auto" w:fill="auto"/>
              </w:tcPr>
              <w:p w:rsidR="00E55862" w:rsidRPr="00517659" w:rsidRDefault="00E55862" w:rsidP="00F1690D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-573130353"/>
            <w:placeholder>
              <w:docPart w:val="1DC32A0D7B1E4E9A8617CEDF93635CD9"/>
            </w:placeholder>
            <w:showingPlcHdr/>
            <w:comboBox>
              <w:listItem w:displayText="0 " w:value="0 "/>
              <w:listItem w:displayText="1" w:value="1"/>
              <w:listItem w:displayText="2 " w:value="2 "/>
              <w:listItem w:displayText="3" w:value="3"/>
              <w:listItem w:displayText="4 " w:value="4 "/>
              <w:listItem w:displayText="n" w:value="n"/>
            </w:comboBox>
          </w:sdtPr>
          <w:sdtEndPr/>
          <w:sdtContent>
            <w:tc>
              <w:tcPr>
                <w:tcW w:w="1543" w:type="dxa"/>
                <w:gridSpan w:val="2"/>
                <w:shd w:val="clear" w:color="auto" w:fill="auto"/>
              </w:tcPr>
              <w:p w:rsidR="00E55862" w:rsidRPr="00517659" w:rsidRDefault="00E55862" w:rsidP="00F1690D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240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E55862" w:rsidTr="007736B4">
        <w:trPr>
          <w:jc w:val="center"/>
        </w:trPr>
        <w:tc>
          <w:tcPr>
            <w:tcW w:w="726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56" w:type="dxa"/>
            <w:gridSpan w:val="3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240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A66794" w:rsidTr="007736B4">
        <w:trPr>
          <w:jc w:val="center"/>
        </w:trPr>
        <w:tc>
          <w:tcPr>
            <w:tcW w:w="726" w:type="dxa"/>
            <w:shd w:val="clear" w:color="auto" w:fill="auto"/>
          </w:tcPr>
          <w:p w:rsidR="00A66794" w:rsidRDefault="00A66794" w:rsidP="00F1690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756" w:type="dxa"/>
            <w:gridSpan w:val="3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2403" w:type="dxa"/>
            <w:gridSpan w:val="2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745" w:type="dxa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</w:tr>
      <w:tr w:rsidR="00E55862" w:rsidTr="007736B4">
        <w:trPr>
          <w:jc w:val="center"/>
        </w:trPr>
        <w:tc>
          <w:tcPr>
            <w:tcW w:w="726" w:type="dxa"/>
            <w:shd w:val="clear" w:color="auto" w:fill="auto"/>
          </w:tcPr>
          <w:p w:rsidR="00E55862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56" w:type="dxa"/>
            <w:gridSpan w:val="3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240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FD028A" w:rsidTr="007736B4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:rsidR="00FD028A" w:rsidRPr="00DC3A27" w:rsidRDefault="00DC3A27" w:rsidP="00DC3A27">
            <w:pPr>
              <w:jc w:val="center"/>
              <w:rPr>
                <w:b/>
              </w:rPr>
            </w:pPr>
            <w:r w:rsidRPr="00DC3A27">
              <w:rPr>
                <w:b/>
              </w:rPr>
              <w:lastRenderedPageBreak/>
              <w:t>Sumár:</w:t>
            </w:r>
          </w:p>
        </w:tc>
      </w:tr>
      <w:tr w:rsidR="00DC3A27" w:rsidRPr="00814754" w:rsidTr="007736B4">
        <w:trPr>
          <w:jc w:val="center"/>
        </w:trPr>
        <w:tc>
          <w:tcPr>
            <w:tcW w:w="3104" w:type="dxa"/>
            <w:gridSpan w:val="3"/>
            <w:shd w:val="clear" w:color="auto" w:fill="CCC0D9" w:themeFill="accent4" w:themeFillTint="66"/>
          </w:tcPr>
          <w:p w:rsidR="00DC3A27" w:rsidRPr="00814754" w:rsidRDefault="00DC3A27" w:rsidP="00F06A27">
            <w:pPr>
              <w:rPr>
                <w:b/>
              </w:rPr>
            </w:pPr>
            <w:r w:rsidRPr="00814754">
              <w:rPr>
                <w:b/>
              </w:rPr>
              <w:t>Dosiahnuté bodové hodnotenie</w:t>
            </w:r>
            <w:r w:rsidR="00A66794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2854" w:type="dxa"/>
            <w:gridSpan w:val="5"/>
            <w:shd w:val="clear" w:color="auto" w:fill="CCC0D9" w:themeFill="accent4" w:themeFillTint="66"/>
          </w:tcPr>
          <w:p w:rsidR="00DC3A27" w:rsidRPr="00814754" w:rsidRDefault="00DC3A27" w:rsidP="00DC3A27">
            <w:pPr>
              <w:rPr>
                <w:b/>
              </w:rPr>
            </w:pPr>
            <w:r w:rsidRPr="00814754">
              <w:rPr>
                <w:b/>
              </w:rPr>
              <w:t>Maximálne bodové hodnotenie</w:t>
            </w:r>
          </w:p>
        </w:tc>
        <w:tc>
          <w:tcPr>
            <w:tcW w:w="3789" w:type="dxa"/>
            <w:gridSpan w:val="2"/>
            <w:shd w:val="clear" w:color="auto" w:fill="CCC0D9" w:themeFill="accent4" w:themeFillTint="66"/>
          </w:tcPr>
          <w:p w:rsidR="00DC3A27" w:rsidRPr="00814754" w:rsidRDefault="00DC3A27" w:rsidP="00F06A27">
            <w:pPr>
              <w:rPr>
                <w:b/>
              </w:rPr>
            </w:pPr>
            <w:r w:rsidRPr="00814754">
              <w:rPr>
                <w:b/>
              </w:rPr>
              <w:t>Podiel dosiahnutého bodového hodnotenia z maximálneho bodového hodnotenia</w:t>
            </w:r>
            <w:r w:rsidR="00695365">
              <w:rPr>
                <w:b/>
              </w:rPr>
              <w:t xml:space="preserve"> (%)</w:t>
            </w:r>
          </w:p>
        </w:tc>
      </w:tr>
      <w:tr w:rsidR="00DC3A27" w:rsidTr="007736B4">
        <w:trPr>
          <w:jc w:val="center"/>
        </w:trPr>
        <w:tc>
          <w:tcPr>
            <w:tcW w:w="3104" w:type="dxa"/>
            <w:gridSpan w:val="3"/>
          </w:tcPr>
          <w:p w:rsidR="00DC3A27" w:rsidRDefault="00DC3A27" w:rsidP="00F06A27"/>
        </w:tc>
        <w:tc>
          <w:tcPr>
            <w:tcW w:w="2854" w:type="dxa"/>
            <w:gridSpan w:val="5"/>
          </w:tcPr>
          <w:p w:rsidR="00DC3A27" w:rsidRDefault="00DC3A27" w:rsidP="00DC3A27"/>
        </w:tc>
        <w:tc>
          <w:tcPr>
            <w:tcW w:w="3789" w:type="dxa"/>
            <w:gridSpan w:val="2"/>
          </w:tcPr>
          <w:p w:rsidR="00DC3A27" w:rsidRDefault="00DC3A27" w:rsidP="00F06A27"/>
        </w:tc>
      </w:tr>
      <w:tr w:rsidR="00814754" w:rsidTr="007736B4">
        <w:trPr>
          <w:jc w:val="center"/>
        </w:trPr>
        <w:tc>
          <w:tcPr>
            <w:tcW w:w="5599" w:type="dxa"/>
            <w:gridSpan w:val="7"/>
            <w:shd w:val="clear" w:color="auto" w:fill="B2A1C7" w:themeFill="accent4" w:themeFillTint="99"/>
          </w:tcPr>
          <w:p w:rsidR="00814754" w:rsidRDefault="00814754" w:rsidP="00814754">
            <w:pPr>
              <w:jc w:val="center"/>
              <w:rPr>
                <w:b/>
              </w:rPr>
            </w:pPr>
            <w:r>
              <w:rPr>
                <w:b/>
              </w:rPr>
              <w:t>Výsledok odborného hodnotenia:</w:t>
            </w:r>
          </w:p>
        </w:tc>
        <w:sdt>
          <w:sdtPr>
            <w:rPr>
              <w:b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48" w:type="dxa"/>
                <w:gridSpan w:val="3"/>
                <w:shd w:val="clear" w:color="auto" w:fill="FFFFFF" w:themeFill="background1"/>
              </w:tcPr>
              <w:p w:rsidR="00814754" w:rsidRDefault="00814754" w:rsidP="0071339D">
                <w:pPr>
                  <w:jc w:val="center"/>
                  <w:rPr>
                    <w:b/>
                  </w:rPr>
                </w:pPr>
                <w:r w:rsidRPr="00814754">
                  <w:rPr>
                    <w:rStyle w:val="Textzstupnhosymbolu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Tr="007736B4">
        <w:trPr>
          <w:jc w:val="center"/>
        </w:trPr>
        <w:tc>
          <w:tcPr>
            <w:tcW w:w="9747" w:type="dxa"/>
            <w:gridSpan w:val="10"/>
          </w:tcPr>
          <w:p w:rsidR="00DC3A27" w:rsidRDefault="00DC3A27" w:rsidP="00F06A27"/>
        </w:tc>
      </w:tr>
      <w:tr w:rsidR="000D39BE" w:rsidTr="007736B4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:rsidR="000D39BE" w:rsidRDefault="000D39BE" w:rsidP="00F06A27">
            <w:r w:rsidRPr="0084329B">
              <w:rPr>
                <w:b/>
              </w:rPr>
              <w:t>Komentár</w:t>
            </w:r>
            <w:r w:rsidRPr="0084329B">
              <w:rPr>
                <w:rStyle w:val="Odkaznapoznmkupodiarou"/>
                <w:b/>
              </w:rPr>
              <w:footnoteReference w:id="9"/>
            </w:r>
            <w:r w:rsidRPr="0084329B">
              <w:rPr>
                <w:b/>
              </w:rPr>
              <w:t>:</w:t>
            </w:r>
          </w:p>
        </w:tc>
      </w:tr>
      <w:tr w:rsidR="0084329B" w:rsidTr="007736B4">
        <w:trPr>
          <w:jc w:val="center"/>
        </w:trPr>
        <w:tc>
          <w:tcPr>
            <w:tcW w:w="9747" w:type="dxa"/>
            <w:gridSpan w:val="10"/>
          </w:tcPr>
          <w:p w:rsidR="0084329B" w:rsidRDefault="0084329B" w:rsidP="00F06A27"/>
        </w:tc>
      </w:tr>
      <w:tr w:rsidR="00762D03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762D03" w:rsidRPr="00814754" w:rsidRDefault="00762D03" w:rsidP="00F06A27">
            <w:pPr>
              <w:rPr>
                <w:b/>
              </w:rPr>
            </w:pPr>
            <w:r>
              <w:rPr>
                <w:b/>
              </w:rPr>
              <w:t>Žiadaná výška NFP</w:t>
            </w:r>
            <w:r>
              <w:rPr>
                <w:rStyle w:val="Odkaznapoznmkupodiarou"/>
                <w:b/>
              </w:rPr>
              <w:footnoteReference w:id="10"/>
            </w:r>
            <w:r>
              <w:rPr>
                <w:b/>
              </w:rPr>
              <w:t>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762D03" w:rsidRDefault="00762D03" w:rsidP="00F06A27"/>
        </w:tc>
      </w:tr>
      <w:tr w:rsidR="00814754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814754" w:rsidRDefault="00814754" w:rsidP="00F06A27">
            <w:r w:rsidRPr="00814754">
              <w:rPr>
                <w:b/>
              </w:rPr>
              <w:t>Navrhovaná výška NFP</w:t>
            </w:r>
            <w:r>
              <w:rPr>
                <w:rStyle w:val="Odkaznapoznmkupodiarou"/>
                <w:b/>
              </w:rPr>
              <w:footnoteReference w:id="11"/>
            </w:r>
            <w:r w:rsidRPr="00814754">
              <w:rPr>
                <w:b/>
              </w:rPr>
              <w:t>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814754" w:rsidRDefault="00814754" w:rsidP="00F06A27"/>
        </w:tc>
      </w:tr>
      <w:tr w:rsidR="00814754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814754" w:rsidRPr="00814754" w:rsidRDefault="00814754" w:rsidP="00F06A27">
            <w:pPr>
              <w:rPr>
                <w:b/>
              </w:rPr>
            </w:pPr>
            <w:r w:rsidRPr="00814754">
              <w:rPr>
                <w:b/>
              </w:rPr>
              <w:t>Identifikácia neoprávnených výdavkov</w:t>
            </w:r>
            <w:r>
              <w:rPr>
                <w:rStyle w:val="Odkaznapoznmkupodiarou"/>
                <w:b/>
              </w:rPr>
              <w:footnoteReference w:id="12"/>
            </w:r>
            <w:r w:rsidRPr="00814754">
              <w:rPr>
                <w:b/>
              </w:rPr>
              <w:t>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814754" w:rsidRDefault="00814754" w:rsidP="00F06A27"/>
        </w:tc>
      </w:tr>
      <w:tr w:rsidR="00814754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814754" w:rsidRDefault="00814754" w:rsidP="00F06A27"/>
        </w:tc>
      </w:tr>
      <w:tr w:rsidR="00FD028A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Vypracoval</w:t>
            </w:r>
            <w:r w:rsidR="00F72158">
              <w:t xml:space="preserve"> (odborný hodnotiteľ č. 1)</w:t>
            </w:r>
            <w:r>
              <w:t>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736B4">
        <w:trPr>
          <w:jc w:val="center"/>
        </w:trPr>
        <w:tc>
          <w:tcPr>
            <w:tcW w:w="3756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72158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F72158" w:rsidRDefault="00F72158" w:rsidP="00F1690D"/>
        </w:tc>
      </w:tr>
      <w:tr w:rsidR="00F72158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72158" w:rsidRDefault="00F72158" w:rsidP="00F1690D">
            <w:r>
              <w:t>Vypracoval (odborný hodnotiteľ č. 2):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F72158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72158" w:rsidRDefault="00F72158" w:rsidP="00F1690D">
            <w:r>
              <w:t>Dátum: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F72158" w:rsidTr="007736B4">
        <w:trPr>
          <w:jc w:val="center"/>
        </w:trPr>
        <w:tc>
          <w:tcPr>
            <w:tcW w:w="3756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F72158" w:rsidRDefault="00F72158" w:rsidP="00F1690D">
            <w:r>
              <w:t>Podpis: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990254" w:rsidTr="007736B4">
        <w:trPr>
          <w:jc w:val="center"/>
        </w:trPr>
        <w:tc>
          <w:tcPr>
            <w:tcW w:w="3756" w:type="dxa"/>
            <w:gridSpan w:val="4"/>
            <w:shd w:val="clear" w:color="auto" w:fill="auto"/>
          </w:tcPr>
          <w:p w:rsidR="00990254" w:rsidRDefault="00990254" w:rsidP="00F1690D"/>
        </w:tc>
        <w:tc>
          <w:tcPr>
            <w:tcW w:w="5991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990254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990254" w:rsidRDefault="00A20F6F" w:rsidP="00A20F6F">
            <w:r>
              <w:t>Výsledky odborného hodnotenia zadal</w:t>
            </w:r>
            <w:r w:rsidR="00814754">
              <w:rPr>
                <w:rStyle w:val="Odkaznapoznmkupodiarou"/>
              </w:rPr>
              <w:footnoteReference w:id="13"/>
            </w:r>
            <w:r w:rsidR="009E7FE9">
              <w:t>:</w:t>
            </w:r>
          </w:p>
        </w:tc>
        <w:tc>
          <w:tcPr>
            <w:tcW w:w="5991" w:type="dxa"/>
            <w:gridSpan w:val="6"/>
            <w:shd w:val="clear" w:color="auto" w:fill="auto"/>
          </w:tcPr>
          <w:p w:rsidR="00990254" w:rsidRDefault="00990254" w:rsidP="00F1690D"/>
        </w:tc>
      </w:tr>
      <w:tr w:rsidR="00990254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990254" w:rsidRDefault="00990254" w:rsidP="00F1690D">
            <w:r>
              <w:t>Dátum: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990254" w:rsidTr="007736B4">
        <w:trPr>
          <w:jc w:val="center"/>
        </w:trPr>
        <w:tc>
          <w:tcPr>
            <w:tcW w:w="3756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990254" w:rsidRDefault="00990254" w:rsidP="00F1690D">
            <w:r>
              <w:t>Podpis: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FD028A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FD028A" w:rsidRDefault="00FD028A" w:rsidP="00F06A27"/>
        </w:tc>
      </w:tr>
      <w:tr w:rsidR="00FD028A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D028A" w:rsidRDefault="004841E3" w:rsidP="0010760D">
            <w:r>
              <w:t xml:space="preserve">Odborné hodnotenie za RO </w:t>
            </w:r>
            <w:r w:rsidR="0010760D">
              <w:t>overil</w:t>
            </w:r>
            <w:r>
              <w:rPr>
                <w:rStyle w:val="Odkaznapoznmkupodiarou"/>
              </w:rPr>
              <w:footnoteReference w:id="14"/>
            </w:r>
            <w:r w:rsidR="00FD028A">
              <w:t>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736B4">
        <w:trPr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991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736B4">
        <w:trPr>
          <w:trHeight w:val="256"/>
          <w:jc w:val="center"/>
        </w:trPr>
        <w:tc>
          <w:tcPr>
            <w:tcW w:w="3756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991" w:type="dxa"/>
            <w:gridSpan w:val="6"/>
          </w:tcPr>
          <w:p w:rsidR="00FD028A" w:rsidRDefault="00FD028A" w:rsidP="00F06A27"/>
        </w:tc>
      </w:tr>
    </w:tbl>
    <w:p w:rsidR="00FD028A" w:rsidRPr="00FD028A" w:rsidRDefault="00FD028A" w:rsidP="00A66794"/>
    <w:sectPr w:rsidR="00FD028A" w:rsidRPr="00FD028A" w:rsidSect="00C571C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CE0" w:rsidRDefault="00860CE0" w:rsidP="009B44B8">
      <w:pPr>
        <w:spacing w:after="0" w:line="240" w:lineRule="auto"/>
      </w:pPr>
      <w:r>
        <w:separator/>
      </w:r>
    </w:p>
  </w:endnote>
  <w:endnote w:type="continuationSeparator" w:id="0">
    <w:p w:rsidR="00860CE0" w:rsidRDefault="00860CE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E05B60" wp14:editId="0D1E637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7E7961" w:rsidRDefault="007E7961" w:rsidP="007E7961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36117013" wp14:editId="56054A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12F08">
          <w:rPr>
            <w:noProof/>
          </w:rPr>
          <w:t>3</w:t>
        </w:r>
        <w:r>
          <w:fldChar w:fldCharType="end"/>
        </w:r>
      </w:sdtContent>
    </w:sdt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CE0" w:rsidRDefault="00860CE0" w:rsidP="009B44B8">
      <w:pPr>
        <w:spacing w:after="0" w:line="240" w:lineRule="auto"/>
      </w:pPr>
      <w:r>
        <w:separator/>
      </w:r>
    </w:p>
  </w:footnote>
  <w:footnote w:type="continuationSeparator" w:id="0">
    <w:p w:rsidR="00860CE0" w:rsidRDefault="00860CE0" w:rsidP="009B44B8">
      <w:pPr>
        <w:spacing w:after="0" w:line="240" w:lineRule="auto"/>
      </w:pPr>
      <w:r>
        <w:continuationSeparator/>
      </w:r>
    </w:p>
  </w:footnote>
  <w:footnote w:id="1">
    <w:p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:rsidR="0063252F" w:rsidRPr="0005646C" w:rsidRDefault="0063252F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 w:rsidR="009E7FE9"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</w:t>
      </w:r>
      <w:r w:rsidR="003A5C6F" w:rsidRPr="00A66794">
        <w:t xml:space="preserve">. </w:t>
      </w:r>
    </w:p>
  </w:footnote>
  <w:footnote w:id="3">
    <w:p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4">
    <w:p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a prideleného počtu bodov </w:t>
      </w:r>
      <w:r w:rsidR="009E7FE9">
        <w:t xml:space="preserve">(pri bodovaných hodnotiacich kritériách) </w:t>
      </w:r>
      <w:r w:rsidRPr="0005646C">
        <w:t>zo strany odborných hodnotiteľov</w:t>
      </w:r>
      <w:r w:rsidR="009E7FE9">
        <w:t>.</w:t>
      </w:r>
    </w:p>
  </w:footnote>
  <w:footnote w:id="6">
    <w:p w:rsidR="0063252F" w:rsidRPr="0005646C" w:rsidRDefault="0063252F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</w:t>
      </w:r>
      <w:r w:rsidR="0005646C" w:rsidRPr="00A66794">
        <w:t>bodovaných</w:t>
      </w:r>
      <w:r w:rsidRPr="00A66794">
        <w:t xml:space="preserve"> hodnotiacich kritérií pre posúdenie súladu projektu s HP, RO zaradí takéto kritériá a vyhodnocuje ich v rámci tejto časti hodnotiaceho hárku</w:t>
      </w:r>
      <w:r w:rsidR="0005646C" w:rsidRPr="00A66794">
        <w:t xml:space="preserve">. </w:t>
      </w:r>
    </w:p>
  </w:footnote>
  <w:footnote w:id="7">
    <w:p w:rsidR="00E55862" w:rsidRDefault="00E55862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 w:rsidR="009E7FE9">
        <w:t>.</w:t>
      </w:r>
    </w:p>
  </w:footnote>
  <w:footnote w:id="8">
    <w:p w:rsidR="00A66794" w:rsidRDefault="00A66794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10">
    <w:p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11">
    <w:p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 w:rsidR="009E7FE9">
        <w:t>.</w:t>
      </w:r>
    </w:p>
  </w:footnote>
  <w:footnote w:id="12">
    <w:p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</w:p>
  </w:footnote>
  <w:footnote w:id="13">
    <w:p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A80A00">
        <w:t xml:space="preserve">Časť hodnotiaceho hárku je relevantné iba v prípade vypĺňania hodnotiaceho hárku v ITMS2014+. </w:t>
      </w:r>
      <w:r w:rsidR="00E55862" w:rsidRPr="00A66794">
        <w:t>Vypĺňa sa v prípade, ak je zadaním výsledkov odborného hodnotenia do ITMS 2014+ poverený zamestnanec RO, ktorý nie je odborným hodnotiteľom ŽoNFP</w:t>
      </w:r>
      <w:r w:rsidR="00A80A00">
        <w:t>.</w:t>
      </w:r>
    </w:p>
  </w:footnote>
  <w:footnote w:id="14">
    <w:p w:rsidR="004841E3" w:rsidRDefault="004841E3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1FD24E" wp14:editId="2BD3BCC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>
    <w:pPr>
      <w:pStyle w:val="Hlavika"/>
    </w:pP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105536"/>
    <w:rsid w:val="0010760D"/>
    <w:rsid w:val="00154F86"/>
    <w:rsid w:val="0022265F"/>
    <w:rsid w:val="0024799D"/>
    <w:rsid w:val="00285341"/>
    <w:rsid w:val="002B480E"/>
    <w:rsid w:val="002B60FE"/>
    <w:rsid w:val="002C2724"/>
    <w:rsid w:val="003377A7"/>
    <w:rsid w:val="003413E7"/>
    <w:rsid w:val="003A5C6F"/>
    <w:rsid w:val="003C141E"/>
    <w:rsid w:val="004072C4"/>
    <w:rsid w:val="004841E3"/>
    <w:rsid w:val="004D176E"/>
    <w:rsid w:val="00517659"/>
    <w:rsid w:val="00576E70"/>
    <w:rsid w:val="00597067"/>
    <w:rsid w:val="005B1E08"/>
    <w:rsid w:val="005C7F16"/>
    <w:rsid w:val="005D16C2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37C5"/>
    <w:rsid w:val="00695365"/>
    <w:rsid w:val="006A0FA0"/>
    <w:rsid w:val="00700482"/>
    <w:rsid w:val="00712F7D"/>
    <w:rsid w:val="00734B73"/>
    <w:rsid w:val="00762D03"/>
    <w:rsid w:val="007736B4"/>
    <w:rsid w:val="007E7961"/>
    <w:rsid w:val="00814754"/>
    <w:rsid w:val="0083042E"/>
    <w:rsid w:val="0084329B"/>
    <w:rsid w:val="00860CE0"/>
    <w:rsid w:val="008A7DBF"/>
    <w:rsid w:val="00944BAA"/>
    <w:rsid w:val="00965BFD"/>
    <w:rsid w:val="00977107"/>
    <w:rsid w:val="00990254"/>
    <w:rsid w:val="00996C64"/>
    <w:rsid w:val="009A73BC"/>
    <w:rsid w:val="009B44B8"/>
    <w:rsid w:val="009E7FE9"/>
    <w:rsid w:val="009F3D26"/>
    <w:rsid w:val="00A17D46"/>
    <w:rsid w:val="00A20F6F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D14B0"/>
    <w:rsid w:val="00B2461A"/>
    <w:rsid w:val="00B6172E"/>
    <w:rsid w:val="00B66F4A"/>
    <w:rsid w:val="00B81739"/>
    <w:rsid w:val="00B81782"/>
    <w:rsid w:val="00BB4138"/>
    <w:rsid w:val="00C571C4"/>
    <w:rsid w:val="00C94A5B"/>
    <w:rsid w:val="00CA0B71"/>
    <w:rsid w:val="00CA39A3"/>
    <w:rsid w:val="00CC7D70"/>
    <w:rsid w:val="00D0779C"/>
    <w:rsid w:val="00D14CF2"/>
    <w:rsid w:val="00D579BA"/>
    <w:rsid w:val="00DB3D85"/>
    <w:rsid w:val="00DC3A27"/>
    <w:rsid w:val="00E32EBC"/>
    <w:rsid w:val="00E55862"/>
    <w:rsid w:val="00ED45FB"/>
    <w:rsid w:val="00F0092F"/>
    <w:rsid w:val="00F12F08"/>
    <w:rsid w:val="00F147E9"/>
    <w:rsid w:val="00F72158"/>
    <w:rsid w:val="00F84B30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706594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706594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706594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706594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706594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0EBB7-6057-4584-8AAE-382CAD7DFBBC}"/>
      </w:docPartPr>
      <w:docPartBody>
        <w:p w:rsidR="00DC5BA3" w:rsidRDefault="00587590"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93713A643E848D981D0608713F85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E4E9E-C398-4583-84D1-DB9726878C82}"/>
      </w:docPartPr>
      <w:docPartBody>
        <w:p w:rsidR="00C4158A" w:rsidRDefault="008333F7" w:rsidP="008333F7">
          <w:pPr>
            <w:pStyle w:val="393713A643E848D981D0608713F85F6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DC32A0D7B1E4E9A8617CEDF93635C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79C02-DB14-4C25-980D-FC2D53C71AF0}"/>
      </w:docPartPr>
      <w:docPartBody>
        <w:p w:rsidR="00C4158A" w:rsidRDefault="008333F7" w:rsidP="008333F7">
          <w:pPr>
            <w:pStyle w:val="1DC32A0D7B1E4E9A8617CEDF93635CD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:rsidR="004306E3" w:rsidRDefault="00C4158A" w:rsidP="00C4158A">
          <w:pPr>
            <w:pStyle w:val="B41DCAC40E964C0FBA157385494F93A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1531F8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77AE5"/>
    <w:rsid w:val="00587590"/>
    <w:rsid w:val="006257B8"/>
    <w:rsid w:val="00641E8C"/>
    <w:rsid w:val="006B7C2C"/>
    <w:rsid w:val="00706594"/>
    <w:rsid w:val="007139CA"/>
    <w:rsid w:val="00764B0E"/>
    <w:rsid w:val="00773249"/>
    <w:rsid w:val="007755A0"/>
    <w:rsid w:val="008333F7"/>
    <w:rsid w:val="00882C39"/>
    <w:rsid w:val="008C4614"/>
    <w:rsid w:val="00A85B5A"/>
    <w:rsid w:val="00B351EF"/>
    <w:rsid w:val="00BC2E5A"/>
    <w:rsid w:val="00C4158A"/>
    <w:rsid w:val="00CC6FFA"/>
    <w:rsid w:val="00CD05DF"/>
    <w:rsid w:val="00D77C82"/>
    <w:rsid w:val="00DC5BA3"/>
    <w:rsid w:val="00E067C1"/>
    <w:rsid w:val="00E62DBF"/>
    <w:rsid w:val="00EB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4158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4158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6FA12-5649-40F6-ADB7-03031BA0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36</cp:revision>
  <cp:lastPrinted>2015-02-05T15:44:00Z</cp:lastPrinted>
  <dcterms:created xsi:type="dcterms:W3CDTF">2014-12-08T08:46:00Z</dcterms:created>
  <dcterms:modified xsi:type="dcterms:W3CDTF">2015-02-05T15:45:00Z</dcterms:modified>
</cp:coreProperties>
</file>